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2684D" w14:textId="77777777" w:rsidR="005456ED" w:rsidRPr="001453CA" w:rsidRDefault="00977A4B">
      <w:pPr>
        <w:pStyle w:val="Kop1"/>
        <w:rPr>
          <w:lang w:val="nl-NL"/>
        </w:rPr>
      </w:pPr>
      <w:proofErr w:type="spellStart"/>
      <w:r w:rsidRPr="001453CA">
        <w:rPr>
          <w:lang w:val="nl-NL"/>
        </w:rPr>
        <w:t>Rubric</w:t>
      </w:r>
      <w:proofErr w:type="spellEnd"/>
      <w:r w:rsidRPr="001453CA">
        <w:rPr>
          <w:lang w:val="nl-NL"/>
        </w:rPr>
        <w:t xml:space="preserve"> – Afstuderen met AI</w:t>
      </w:r>
    </w:p>
    <w:p w14:paraId="265805D3" w14:textId="77777777" w:rsidR="005456ED" w:rsidRPr="001453CA" w:rsidRDefault="00977A4B">
      <w:pPr>
        <w:rPr>
          <w:lang w:val="nl-NL"/>
        </w:rPr>
      </w:pPr>
      <w:r w:rsidRPr="001453CA">
        <w:rPr>
          <w:lang w:val="nl-NL"/>
        </w:rPr>
        <w:t xml:space="preserve">Deze </w:t>
      </w:r>
      <w:proofErr w:type="spellStart"/>
      <w:r w:rsidRPr="001453CA">
        <w:rPr>
          <w:lang w:val="nl-NL"/>
        </w:rPr>
        <w:t>rubric</w:t>
      </w:r>
      <w:proofErr w:type="spellEnd"/>
      <w:r w:rsidRPr="001453CA">
        <w:rPr>
          <w:lang w:val="nl-NL"/>
        </w:rPr>
        <w:t xml:space="preserve"> helpt beoordelaars en begeleiders om het gebruik van Generatieve AI op een transparante en eerlijke manier mee te wegen in de beoordeling van afstudeerwerk.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18"/>
        <w:gridCol w:w="2069"/>
        <w:gridCol w:w="1701"/>
        <w:gridCol w:w="1842"/>
        <w:gridCol w:w="2694"/>
      </w:tblGrid>
      <w:tr w:rsidR="005456ED" w14:paraId="4EFFC13F" w14:textId="77777777" w:rsidTr="00977A4B">
        <w:tc>
          <w:tcPr>
            <w:tcW w:w="2518" w:type="dxa"/>
          </w:tcPr>
          <w:p w14:paraId="19E43DCE" w14:textId="77777777" w:rsidR="005456ED" w:rsidRDefault="00977A4B">
            <w:r>
              <w:t>Aspect</w:t>
            </w:r>
          </w:p>
        </w:tc>
        <w:tc>
          <w:tcPr>
            <w:tcW w:w="2069" w:type="dxa"/>
          </w:tcPr>
          <w:p w14:paraId="6423CC9E" w14:textId="77777777" w:rsidR="005456ED" w:rsidRDefault="00977A4B">
            <w:r>
              <w:t>Onvoldoende</w:t>
            </w:r>
          </w:p>
        </w:tc>
        <w:tc>
          <w:tcPr>
            <w:tcW w:w="1701" w:type="dxa"/>
          </w:tcPr>
          <w:p w14:paraId="4C6DBFDC" w14:textId="77777777" w:rsidR="005456ED" w:rsidRDefault="00977A4B">
            <w:r>
              <w:t>Voldoende</w:t>
            </w:r>
          </w:p>
        </w:tc>
        <w:tc>
          <w:tcPr>
            <w:tcW w:w="1842" w:type="dxa"/>
          </w:tcPr>
          <w:p w14:paraId="29663B6E" w14:textId="77777777" w:rsidR="005456ED" w:rsidRDefault="00977A4B">
            <w:r>
              <w:t>Goed</w:t>
            </w:r>
          </w:p>
        </w:tc>
        <w:tc>
          <w:tcPr>
            <w:tcW w:w="2694" w:type="dxa"/>
          </w:tcPr>
          <w:p w14:paraId="5202C300" w14:textId="77777777" w:rsidR="005456ED" w:rsidRDefault="00977A4B">
            <w:r>
              <w:t>Uitstekend</w:t>
            </w:r>
          </w:p>
        </w:tc>
      </w:tr>
      <w:tr w:rsidR="005456ED" w:rsidRPr="00977A4B" w14:paraId="20ED5F12" w14:textId="77777777" w:rsidTr="00977A4B">
        <w:tc>
          <w:tcPr>
            <w:tcW w:w="2518" w:type="dxa"/>
          </w:tcPr>
          <w:p w14:paraId="44A57D74" w14:textId="77777777" w:rsidR="005456ED" w:rsidRDefault="00977A4B">
            <w:r>
              <w:t>Transparantie AI-gebruik</w:t>
            </w:r>
          </w:p>
        </w:tc>
        <w:tc>
          <w:tcPr>
            <w:tcW w:w="2069" w:type="dxa"/>
          </w:tcPr>
          <w:p w14:paraId="1BCAB6BD" w14:textId="77777777" w:rsidR="005456ED" w:rsidRDefault="00977A4B">
            <w:r>
              <w:t>Geen verantwoording, gebruik onduidelijk</w:t>
            </w:r>
          </w:p>
        </w:tc>
        <w:tc>
          <w:tcPr>
            <w:tcW w:w="1701" w:type="dxa"/>
          </w:tcPr>
          <w:p w14:paraId="4AD14434" w14:textId="77777777" w:rsidR="005456ED" w:rsidRPr="001453CA" w:rsidRDefault="00977A4B">
            <w:pPr>
              <w:rPr>
                <w:lang w:val="nl-NL"/>
              </w:rPr>
            </w:pPr>
            <w:r w:rsidRPr="001453CA">
              <w:rPr>
                <w:lang w:val="nl-NL"/>
              </w:rPr>
              <w:t>AI-gebruik wordt summier beschreven</w:t>
            </w:r>
          </w:p>
        </w:tc>
        <w:tc>
          <w:tcPr>
            <w:tcW w:w="1842" w:type="dxa"/>
          </w:tcPr>
          <w:p w14:paraId="59326D09" w14:textId="77777777" w:rsidR="005456ED" w:rsidRPr="001453CA" w:rsidRDefault="00977A4B">
            <w:pPr>
              <w:rPr>
                <w:lang w:val="nl-NL"/>
              </w:rPr>
            </w:pPr>
            <w:r w:rsidRPr="001453CA">
              <w:rPr>
                <w:lang w:val="nl-NL"/>
              </w:rPr>
              <w:t>AI-gebruik duidelijk verantwoord, logboek aanwezig</w:t>
            </w:r>
          </w:p>
        </w:tc>
        <w:tc>
          <w:tcPr>
            <w:tcW w:w="2694" w:type="dxa"/>
          </w:tcPr>
          <w:p w14:paraId="7E8DCC8E" w14:textId="77777777" w:rsidR="005456ED" w:rsidRPr="001453CA" w:rsidRDefault="00977A4B">
            <w:pPr>
              <w:rPr>
                <w:lang w:val="nl-NL"/>
              </w:rPr>
            </w:pPr>
            <w:r w:rsidRPr="001453CA">
              <w:rPr>
                <w:lang w:val="nl-NL"/>
              </w:rPr>
              <w:t>AI-gebruik volledig transparant, met reflectie en logboek</w:t>
            </w:r>
          </w:p>
        </w:tc>
      </w:tr>
      <w:tr w:rsidR="005456ED" w:rsidRPr="00977A4B" w14:paraId="49EC9D3E" w14:textId="77777777" w:rsidTr="00977A4B">
        <w:tc>
          <w:tcPr>
            <w:tcW w:w="2518" w:type="dxa"/>
          </w:tcPr>
          <w:p w14:paraId="4D64F634" w14:textId="77777777" w:rsidR="005456ED" w:rsidRDefault="00977A4B">
            <w:r>
              <w:t xml:space="preserve">Eigen </w:t>
            </w:r>
            <w:proofErr w:type="spellStart"/>
            <w:r>
              <w:t>werk</w:t>
            </w:r>
            <w:proofErr w:type="spellEnd"/>
            <w:r>
              <w:t xml:space="preserve"> &amp; </w:t>
            </w:r>
            <w:proofErr w:type="spellStart"/>
            <w:r>
              <w:t>eigenaarschap</w:t>
            </w:r>
            <w:proofErr w:type="spellEnd"/>
          </w:p>
        </w:tc>
        <w:tc>
          <w:tcPr>
            <w:tcW w:w="2069" w:type="dxa"/>
          </w:tcPr>
          <w:p w14:paraId="3545F95D" w14:textId="77777777" w:rsidR="005456ED" w:rsidRPr="001453CA" w:rsidRDefault="00977A4B">
            <w:pPr>
              <w:rPr>
                <w:lang w:val="nl-NL"/>
              </w:rPr>
            </w:pPr>
            <w:r w:rsidRPr="001453CA">
              <w:rPr>
                <w:lang w:val="nl-NL"/>
              </w:rPr>
              <w:t>AI-output overgenomen zonder bewerking</w:t>
            </w:r>
          </w:p>
        </w:tc>
        <w:tc>
          <w:tcPr>
            <w:tcW w:w="1701" w:type="dxa"/>
          </w:tcPr>
          <w:p w14:paraId="587C41C5" w14:textId="77777777" w:rsidR="005456ED" w:rsidRPr="001453CA" w:rsidRDefault="00977A4B">
            <w:pPr>
              <w:rPr>
                <w:lang w:val="nl-NL"/>
              </w:rPr>
            </w:pPr>
            <w:r w:rsidRPr="001453CA">
              <w:rPr>
                <w:lang w:val="nl-NL"/>
              </w:rPr>
              <w:t>AI-output verwerkt maar beperkte eigen inbreng</w:t>
            </w:r>
          </w:p>
        </w:tc>
        <w:tc>
          <w:tcPr>
            <w:tcW w:w="1842" w:type="dxa"/>
          </w:tcPr>
          <w:p w14:paraId="31F40C5E" w14:textId="77777777" w:rsidR="005456ED" w:rsidRPr="001453CA" w:rsidRDefault="00977A4B">
            <w:pPr>
              <w:rPr>
                <w:lang w:val="nl-NL"/>
              </w:rPr>
            </w:pPr>
            <w:r w:rsidRPr="001453CA">
              <w:rPr>
                <w:lang w:val="nl-NL"/>
              </w:rPr>
              <w:t>AI-output kritisch bewerkt, eigen analyse aanwezig</w:t>
            </w:r>
          </w:p>
        </w:tc>
        <w:tc>
          <w:tcPr>
            <w:tcW w:w="2694" w:type="dxa"/>
          </w:tcPr>
          <w:p w14:paraId="7A8B37E7" w14:textId="77777777" w:rsidR="005456ED" w:rsidRPr="001453CA" w:rsidRDefault="00977A4B">
            <w:pPr>
              <w:rPr>
                <w:lang w:val="nl-NL"/>
              </w:rPr>
            </w:pPr>
            <w:r w:rsidRPr="001453CA">
              <w:rPr>
                <w:lang w:val="nl-NL"/>
              </w:rPr>
              <w:t>Sterke eigen inbreng en creativiteit, AI ondersteunend ingezet</w:t>
            </w:r>
          </w:p>
        </w:tc>
      </w:tr>
      <w:tr w:rsidR="005456ED" w:rsidRPr="00977A4B" w14:paraId="63B3FA94" w14:textId="77777777" w:rsidTr="00977A4B">
        <w:tc>
          <w:tcPr>
            <w:tcW w:w="2518" w:type="dxa"/>
          </w:tcPr>
          <w:p w14:paraId="155924F9" w14:textId="77777777" w:rsidR="005456ED" w:rsidRDefault="00977A4B">
            <w:proofErr w:type="spellStart"/>
            <w:r>
              <w:t>Kwaliteit</w:t>
            </w:r>
            <w:proofErr w:type="spellEnd"/>
            <w:r>
              <w:t xml:space="preserve"> </w:t>
            </w:r>
            <w:proofErr w:type="spellStart"/>
            <w:r>
              <w:t>verantwoording</w:t>
            </w:r>
            <w:proofErr w:type="spellEnd"/>
          </w:p>
        </w:tc>
        <w:tc>
          <w:tcPr>
            <w:tcW w:w="2069" w:type="dxa"/>
          </w:tcPr>
          <w:p w14:paraId="17EC28F2" w14:textId="77777777" w:rsidR="005456ED" w:rsidRPr="001453CA" w:rsidRDefault="00977A4B">
            <w:pPr>
              <w:rPr>
                <w:lang w:val="nl-NL"/>
              </w:rPr>
            </w:pPr>
            <w:r w:rsidRPr="001453CA">
              <w:rPr>
                <w:lang w:val="nl-NL"/>
              </w:rPr>
              <w:t>Onvoldoende uitleg over AI-toepassing</w:t>
            </w:r>
          </w:p>
        </w:tc>
        <w:tc>
          <w:tcPr>
            <w:tcW w:w="1701" w:type="dxa"/>
          </w:tcPr>
          <w:p w14:paraId="59EB8023" w14:textId="77777777" w:rsidR="005456ED" w:rsidRDefault="00977A4B">
            <w:proofErr w:type="spellStart"/>
            <w:r>
              <w:t>Enkele</w:t>
            </w:r>
            <w:proofErr w:type="spellEnd"/>
            <w:r>
              <w:t xml:space="preserve"> </w:t>
            </w:r>
            <w:proofErr w:type="spellStart"/>
            <w:r>
              <w:t>toelichting</w:t>
            </w:r>
            <w:proofErr w:type="spellEnd"/>
            <w:r>
              <w:t xml:space="preserve"> </w:t>
            </w:r>
            <w:proofErr w:type="spellStart"/>
            <w:r>
              <w:t>aanwezig</w:t>
            </w:r>
            <w:proofErr w:type="spellEnd"/>
          </w:p>
        </w:tc>
        <w:tc>
          <w:tcPr>
            <w:tcW w:w="1842" w:type="dxa"/>
          </w:tcPr>
          <w:p w14:paraId="3A9FAFB5" w14:textId="77777777" w:rsidR="005456ED" w:rsidRDefault="00977A4B">
            <w:r>
              <w:t>Duidelijke verantwoording met voorbeelden</w:t>
            </w:r>
          </w:p>
        </w:tc>
        <w:tc>
          <w:tcPr>
            <w:tcW w:w="2694" w:type="dxa"/>
          </w:tcPr>
          <w:p w14:paraId="1B24894C" w14:textId="77777777" w:rsidR="005456ED" w:rsidRPr="001453CA" w:rsidRDefault="00977A4B">
            <w:pPr>
              <w:rPr>
                <w:lang w:val="nl-NL"/>
              </w:rPr>
            </w:pPr>
            <w:r w:rsidRPr="001453CA">
              <w:rPr>
                <w:lang w:val="nl-NL"/>
              </w:rPr>
              <w:t>Uitgebreide en kritische verantwoording, inclusief ethische reflectie</w:t>
            </w:r>
          </w:p>
        </w:tc>
      </w:tr>
      <w:tr w:rsidR="005456ED" w:rsidRPr="00977A4B" w14:paraId="18A6A501" w14:textId="77777777" w:rsidTr="00977A4B">
        <w:tc>
          <w:tcPr>
            <w:tcW w:w="2518" w:type="dxa"/>
          </w:tcPr>
          <w:p w14:paraId="0AA0F508" w14:textId="77777777" w:rsidR="005456ED" w:rsidRDefault="00977A4B">
            <w:r>
              <w:t xml:space="preserve">Toetsbaarheid &amp; </w:t>
            </w:r>
            <w:proofErr w:type="spellStart"/>
            <w:r>
              <w:t>controleerbaarheid</w:t>
            </w:r>
            <w:proofErr w:type="spellEnd"/>
          </w:p>
        </w:tc>
        <w:tc>
          <w:tcPr>
            <w:tcW w:w="2069" w:type="dxa"/>
          </w:tcPr>
          <w:p w14:paraId="5BE4F1A5" w14:textId="77777777" w:rsidR="005456ED" w:rsidRPr="001453CA" w:rsidRDefault="00977A4B">
            <w:pPr>
              <w:rPr>
                <w:lang w:val="nl-NL"/>
              </w:rPr>
            </w:pPr>
            <w:r w:rsidRPr="001453CA">
              <w:rPr>
                <w:lang w:val="nl-NL"/>
              </w:rPr>
              <w:t>Beoordelaar kan AI-gebruik niet volgen</w:t>
            </w:r>
          </w:p>
        </w:tc>
        <w:tc>
          <w:tcPr>
            <w:tcW w:w="1701" w:type="dxa"/>
          </w:tcPr>
          <w:p w14:paraId="79173A8D" w14:textId="77777777" w:rsidR="005456ED" w:rsidRDefault="00977A4B">
            <w:proofErr w:type="spellStart"/>
            <w:r>
              <w:t>Beoordelaar</w:t>
            </w:r>
            <w:proofErr w:type="spellEnd"/>
            <w:r>
              <w:t xml:space="preserve"> </w:t>
            </w:r>
            <w:proofErr w:type="spellStart"/>
            <w:r>
              <w:t>kan</w:t>
            </w:r>
            <w:proofErr w:type="spellEnd"/>
            <w:r>
              <w:t xml:space="preserve"> </w:t>
            </w:r>
            <w:proofErr w:type="spellStart"/>
            <w:r>
              <w:t>globaal</w:t>
            </w:r>
            <w:proofErr w:type="spellEnd"/>
            <w:r>
              <w:t xml:space="preserve"> </w:t>
            </w:r>
            <w:proofErr w:type="spellStart"/>
            <w:r>
              <w:t>volgen</w:t>
            </w:r>
            <w:proofErr w:type="spellEnd"/>
          </w:p>
        </w:tc>
        <w:tc>
          <w:tcPr>
            <w:tcW w:w="1842" w:type="dxa"/>
          </w:tcPr>
          <w:p w14:paraId="0B2E3DD8" w14:textId="77777777" w:rsidR="005456ED" w:rsidRPr="001453CA" w:rsidRDefault="00977A4B">
            <w:pPr>
              <w:rPr>
                <w:lang w:val="nl-NL"/>
              </w:rPr>
            </w:pPr>
            <w:r w:rsidRPr="001453CA">
              <w:rPr>
                <w:lang w:val="nl-NL"/>
              </w:rPr>
              <w:t>Beoordelaar kan goed volgen door formats</w:t>
            </w:r>
          </w:p>
        </w:tc>
        <w:tc>
          <w:tcPr>
            <w:tcW w:w="2694" w:type="dxa"/>
          </w:tcPr>
          <w:p w14:paraId="08073C72" w14:textId="77777777" w:rsidR="005456ED" w:rsidRPr="001453CA" w:rsidRDefault="00977A4B">
            <w:pPr>
              <w:rPr>
                <w:lang w:val="nl-NL"/>
              </w:rPr>
            </w:pPr>
            <w:r w:rsidRPr="001453CA">
              <w:rPr>
                <w:lang w:val="nl-NL"/>
              </w:rPr>
              <w:t>Beoordelaar heeft volledig inzicht dankzij logboek en verantwoording</w:t>
            </w:r>
          </w:p>
        </w:tc>
      </w:tr>
    </w:tbl>
    <w:p w14:paraId="7F4CFACA" w14:textId="77777777" w:rsidR="00377580" w:rsidRPr="001453CA" w:rsidRDefault="00377580">
      <w:pPr>
        <w:rPr>
          <w:lang w:val="nl-NL"/>
        </w:rPr>
      </w:pPr>
    </w:p>
    <w:sectPr w:rsidR="00377580" w:rsidRPr="001453CA" w:rsidSect="001453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049F3" w14:textId="77777777" w:rsidR="00977A4B" w:rsidRDefault="00977A4B" w:rsidP="00977A4B">
      <w:pPr>
        <w:spacing w:after="0" w:line="240" w:lineRule="auto"/>
      </w:pPr>
      <w:r>
        <w:separator/>
      </w:r>
    </w:p>
  </w:endnote>
  <w:endnote w:type="continuationSeparator" w:id="0">
    <w:p w14:paraId="1C29BA50" w14:textId="77777777" w:rsidR="00977A4B" w:rsidRDefault="00977A4B" w:rsidP="00977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3A363" w14:textId="77777777" w:rsidR="00977A4B" w:rsidRDefault="00977A4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6E44" w14:textId="77777777" w:rsidR="00977A4B" w:rsidRDefault="00977A4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43999" w14:textId="77777777" w:rsidR="00977A4B" w:rsidRDefault="00977A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14FD5" w14:textId="77777777" w:rsidR="00977A4B" w:rsidRDefault="00977A4B" w:rsidP="00977A4B">
      <w:pPr>
        <w:spacing w:after="0" w:line="240" w:lineRule="auto"/>
      </w:pPr>
      <w:r>
        <w:separator/>
      </w:r>
    </w:p>
  </w:footnote>
  <w:footnote w:type="continuationSeparator" w:id="0">
    <w:p w14:paraId="493304E6" w14:textId="77777777" w:rsidR="00977A4B" w:rsidRDefault="00977A4B" w:rsidP="00977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5832C" w14:textId="51BB1552" w:rsidR="00977A4B" w:rsidRDefault="00977A4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42BC7" w14:textId="112DD4AA" w:rsidR="00977A4B" w:rsidRDefault="00977A4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88967" w14:textId="441E193D" w:rsidR="00977A4B" w:rsidRDefault="00977A4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2687741">
    <w:abstractNumId w:val="8"/>
  </w:num>
  <w:num w:numId="2" w16cid:durableId="1538815002">
    <w:abstractNumId w:val="6"/>
  </w:num>
  <w:num w:numId="3" w16cid:durableId="1974410292">
    <w:abstractNumId w:val="5"/>
  </w:num>
  <w:num w:numId="4" w16cid:durableId="1260018443">
    <w:abstractNumId w:val="4"/>
  </w:num>
  <w:num w:numId="5" w16cid:durableId="289871043">
    <w:abstractNumId w:val="7"/>
  </w:num>
  <w:num w:numId="6" w16cid:durableId="165828594">
    <w:abstractNumId w:val="3"/>
  </w:num>
  <w:num w:numId="7" w16cid:durableId="424301059">
    <w:abstractNumId w:val="2"/>
  </w:num>
  <w:num w:numId="8" w16cid:durableId="510530825">
    <w:abstractNumId w:val="1"/>
  </w:num>
  <w:num w:numId="9" w16cid:durableId="1617524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53CA"/>
    <w:rsid w:val="0015074B"/>
    <w:rsid w:val="0029639D"/>
    <w:rsid w:val="00326F90"/>
    <w:rsid w:val="00377580"/>
    <w:rsid w:val="004E7E32"/>
    <w:rsid w:val="005456ED"/>
    <w:rsid w:val="00977A4B"/>
    <w:rsid w:val="00AA1D8D"/>
    <w:rsid w:val="00B47730"/>
    <w:rsid w:val="00BC183C"/>
    <w:rsid w:val="00CB0664"/>
    <w:rsid w:val="00E203F7"/>
    <w:rsid w:val="00ED17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24062061"/>
  <w14:defaultImageDpi w14:val="300"/>
  <w15:docId w15:val="{BA23A119-AF09-439D-A64D-ED869BECA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Pascal Mariany</cp:lastModifiedBy>
  <cp:revision>4</cp:revision>
  <dcterms:created xsi:type="dcterms:W3CDTF">2013-12-23T23:15:00Z</dcterms:created>
  <dcterms:modified xsi:type="dcterms:W3CDTF">2025-10-17T08:39:00Z</dcterms:modified>
  <cp:category/>
</cp:coreProperties>
</file>